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E250" w14:textId="239267F7" w:rsidR="00AE66B0" w:rsidRDefault="00AE66B0" w:rsidP="00AE66B0">
      <w:pPr>
        <w:jc w:val="center"/>
        <w:rPr>
          <w:rFonts w:ascii="Times New Roman" w:hAnsi="Times New Roman"/>
          <w:b/>
          <w:sz w:val="30"/>
          <w:szCs w:val="30"/>
        </w:rPr>
      </w:pPr>
      <w:r w:rsidRPr="008F2843">
        <w:rPr>
          <w:rFonts w:ascii="Times New Roman" w:hAnsi="Times New Roman"/>
          <w:b/>
          <w:sz w:val="30"/>
          <w:szCs w:val="30"/>
        </w:rPr>
        <w:t>Lịch công tác của Lãnh đạo Cục THADS tỉnh</w:t>
      </w:r>
      <w:r w:rsidRPr="008F2843">
        <w:rPr>
          <w:rFonts w:ascii="Times New Roman" w:hAnsi="Times New Roman"/>
          <w:b/>
          <w:sz w:val="30"/>
          <w:szCs w:val="30"/>
          <w:lang w:val="vi-VN"/>
        </w:rPr>
        <w:t xml:space="preserve"> tuần</w:t>
      </w:r>
      <w:r w:rsidR="00934806">
        <w:rPr>
          <w:rFonts w:ascii="Times New Roman" w:hAnsi="Times New Roman"/>
          <w:b/>
          <w:sz w:val="30"/>
          <w:szCs w:val="30"/>
        </w:rPr>
        <w:t xml:space="preserve"> 33</w:t>
      </w:r>
      <w:r w:rsidRPr="008F2843">
        <w:rPr>
          <w:rFonts w:ascii="Times New Roman" w:hAnsi="Times New Roman"/>
          <w:b/>
          <w:sz w:val="30"/>
          <w:szCs w:val="30"/>
          <w:lang w:val="vi-VN"/>
        </w:rPr>
        <w:t>/</w:t>
      </w:r>
      <w:r w:rsidRPr="008F2843">
        <w:rPr>
          <w:rFonts w:ascii="Times New Roman" w:hAnsi="Times New Roman"/>
          <w:b/>
          <w:sz w:val="30"/>
          <w:szCs w:val="30"/>
        </w:rPr>
        <w:t>202</w:t>
      </w:r>
      <w:r>
        <w:rPr>
          <w:rFonts w:ascii="Times New Roman" w:hAnsi="Times New Roman"/>
          <w:b/>
          <w:sz w:val="30"/>
          <w:szCs w:val="30"/>
        </w:rPr>
        <w:t>4</w:t>
      </w:r>
    </w:p>
    <w:p w14:paraId="4765FC97" w14:textId="77C32E21" w:rsidR="00AE66B0" w:rsidRPr="008F2843" w:rsidRDefault="00AE66B0" w:rsidP="00AE66B0">
      <w:pPr>
        <w:jc w:val="center"/>
        <w:rPr>
          <w:rFonts w:ascii="Times New Roman" w:hAnsi="Times New Roman"/>
          <w:b/>
          <w:sz w:val="30"/>
          <w:szCs w:val="30"/>
        </w:rPr>
      </w:pPr>
      <w:r w:rsidRPr="008F2843">
        <w:rPr>
          <w:rFonts w:ascii="Times New Roman" w:hAnsi="Times New Roman"/>
          <w:b/>
          <w:sz w:val="30"/>
          <w:szCs w:val="30"/>
        </w:rPr>
        <w:t>(</w:t>
      </w:r>
      <w:r w:rsidRPr="008F2843">
        <w:rPr>
          <w:rFonts w:ascii="Times New Roman" w:hAnsi="Times New Roman"/>
          <w:b/>
          <w:i/>
          <w:sz w:val="30"/>
          <w:szCs w:val="30"/>
        </w:rPr>
        <w:t xml:space="preserve">Từ ngày </w:t>
      </w:r>
      <w:r w:rsidR="00934806">
        <w:rPr>
          <w:rFonts w:ascii="Times New Roman" w:hAnsi="Times New Roman"/>
          <w:b/>
          <w:i/>
          <w:sz w:val="30"/>
          <w:szCs w:val="30"/>
        </w:rPr>
        <w:t>12</w:t>
      </w:r>
      <w:r>
        <w:rPr>
          <w:rFonts w:ascii="Times New Roman" w:hAnsi="Times New Roman"/>
          <w:b/>
          <w:i/>
          <w:sz w:val="30"/>
          <w:szCs w:val="30"/>
        </w:rPr>
        <w:t>/8/2024</w:t>
      </w:r>
      <w:r w:rsidRPr="008F2843">
        <w:rPr>
          <w:rFonts w:ascii="Times New Roman" w:hAnsi="Times New Roman"/>
          <w:b/>
          <w:i/>
          <w:sz w:val="30"/>
          <w:szCs w:val="30"/>
        </w:rPr>
        <w:t xml:space="preserve"> đến ngày </w:t>
      </w:r>
      <w:r w:rsidR="00934806">
        <w:rPr>
          <w:rFonts w:ascii="Times New Roman" w:hAnsi="Times New Roman"/>
          <w:b/>
          <w:i/>
          <w:sz w:val="30"/>
          <w:szCs w:val="30"/>
        </w:rPr>
        <w:t>16</w:t>
      </w:r>
      <w:r>
        <w:rPr>
          <w:rFonts w:ascii="Times New Roman" w:hAnsi="Times New Roman"/>
          <w:b/>
          <w:i/>
          <w:sz w:val="30"/>
          <w:szCs w:val="30"/>
        </w:rPr>
        <w:t>/8/2024</w:t>
      </w:r>
      <w:r w:rsidRPr="008F2843">
        <w:rPr>
          <w:rFonts w:ascii="Times New Roman" w:hAnsi="Times New Roman"/>
          <w:b/>
          <w:i/>
          <w:sz w:val="30"/>
          <w:szCs w:val="30"/>
        </w:rPr>
        <w:t>)</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3404"/>
        <w:gridCol w:w="3685"/>
        <w:gridCol w:w="3260"/>
        <w:gridCol w:w="2977"/>
      </w:tblGrid>
      <w:tr w:rsidR="00AE66B0" w:rsidRPr="00EA5A56" w14:paraId="76909B8A" w14:textId="77777777" w:rsidTr="00261A59">
        <w:trPr>
          <w:trHeight w:val="820"/>
        </w:trPr>
        <w:tc>
          <w:tcPr>
            <w:tcW w:w="1416" w:type="dxa"/>
            <w:vAlign w:val="center"/>
          </w:tcPr>
          <w:p w14:paraId="2E980B6B" w14:textId="77777777" w:rsidR="00AE66B0" w:rsidRPr="00EA5A56" w:rsidRDefault="00AE66B0" w:rsidP="00261A59">
            <w:pPr>
              <w:spacing w:after="0" w:line="240" w:lineRule="auto"/>
              <w:jc w:val="center"/>
              <w:rPr>
                <w:rFonts w:ascii="Times New Roman" w:hAnsi="Times New Roman"/>
                <w:sz w:val="28"/>
                <w:szCs w:val="28"/>
              </w:rPr>
            </w:pPr>
          </w:p>
        </w:tc>
        <w:tc>
          <w:tcPr>
            <w:tcW w:w="3404" w:type="dxa"/>
            <w:vAlign w:val="center"/>
          </w:tcPr>
          <w:p w14:paraId="19FAC431" w14:textId="77777777" w:rsidR="00AE66B0" w:rsidRPr="00EA5A56" w:rsidRDefault="00AE66B0" w:rsidP="00261A59">
            <w:pPr>
              <w:spacing w:after="0" w:line="240" w:lineRule="auto"/>
              <w:jc w:val="center"/>
              <w:rPr>
                <w:rFonts w:ascii="Times New Roman" w:hAnsi="Times New Roman"/>
                <w:b/>
                <w:sz w:val="28"/>
                <w:szCs w:val="28"/>
              </w:rPr>
            </w:pPr>
            <w:r w:rsidRPr="00EA5A56">
              <w:rPr>
                <w:rFonts w:ascii="Times New Roman" w:hAnsi="Times New Roman"/>
                <w:b/>
                <w:sz w:val="28"/>
                <w:szCs w:val="28"/>
              </w:rPr>
              <w:t>Cục trưởng</w:t>
            </w:r>
          </w:p>
          <w:p w14:paraId="444547BE" w14:textId="77777777" w:rsidR="00AE66B0" w:rsidRPr="00EA5A56" w:rsidRDefault="00AE66B0" w:rsidP="00261A59">
            <w:pPr>
              <w:spacing w:after="0" w:line="240" w:lineRule="auto"/>
              <w:jc w:val="center"/>
              <w:rPr>
                <w:rFonts w:ascii="Times New Roman" w:hAnsi="Times New Roman"/>
                <w:b/>
                <w:sz w:val="28"/>
                <w:szCs w:val="28"/>
              </w:rPr>
            </w:pPr>
            <w:r w:rsidRPr="00EA5A56">
              <w:rPr>
                <w:rFonts w:ascii="Times New Roman" w:hAnsi="Times New Roman"/>
                <w:b/>
                <w:sz w:val="28"/>
                <w:szCs w:val="28"/>
              </w:rPr>
              <w:t>Nguyễn Thị Bích Tần</w:t>
            </w:r>
          </w:p>
        </w:tc>
        <w:tc>
          <w:tcPr>
            <w:tcW w:w="3685" w:type="dxa"/>
            <w:vAlign w:val="center"/>
          </w:tcPr>
          <w:p w14:paraId="30DE29DA" w14:textId="77777777" w:rsidR="00AE66B0" w:rsidRPr="00EA5A56" w:rsidRDefault="00AE66B0" w:rsidP="00261A59">
            <w:pPr>
              <w:spacing w:after="0" w:line="240" w:lineRule="auto"/>
              <w:jc w:val="center"/>
              <w:rPr>
                <w:rFonts w:ascii="Times New Roman" w:hAnsi="Times New Roman"/>
                <w:b/>
                <w:sz w:val="28"/>
                <w:szCs w:val="28"/>
              </w:rPr>
            </w:pPr>
            <w:r w:rsidRPr="00EA5A56">
              <w:rPr>
                <w:rFonts w:ascii="Times New Roman" w:hAnsi="Times New Roman"/>
                <w:b/>
                <w:sz w:val="28"/>
                <w:szCs w:val="28"/>
              </w:rPr>
              <w:t>Phó Cục trưởng</w:t>
            </w:r>
          </w:p>
          <w:p w14:paraId="55F86444" w14:textId="77777777" w:rsidR="00AE66B0" w:rsidRPr="00EA5A56" w:rsidRDefault="00AE66B0" w:rsidP="00261A59">
            <w:pPr>
              <w:spacing w:after="0" w:line="240" w:lineRule="auto"/>
              <w:jc w:val="center"/>
              <w:rPr>
                <w:rFonts w:ascii="Times New Roman" w:hAnsi="Times New Roman"/>
                <w:b/>
                <w:sz w:val="28"/>
                <w:szCs w:val="28"/>
              </w:rPr>
            </w:pPr>
            <w:r>
              <w:rPr>
                <w:rFonts w:ascii="Times New Roman" w:hAnsi="Times New Roman"/>
                <w:b/>
                <w:sz w:val="28"/>
                <w:szCs w:val="28"/>
              </w:rPr>
              <w:t>Trần Minh Trọng</w:t>
            </w:r>
          </w:p>
        </w:tc>
        <w:tc>
          <w:tcPr>
            <w:tcW w:w="3260" w:type="dxa"/>
          </w:tcPr>
          <w:p w14:paraId="352B56E7" w14:textId="77777777" w:rsidR="00AE66B0" w:rsidRDefault="00AE66B0" w:rsidP="00261A59">
            <w:pPr>
              <w:spacing w:after="0" w:line="240" w:lineRule="auto"/>
              <w:ind w:left="-1242" w:firstLine="1242"/>
              <w:jc w:val="center"/>
              <w:rPr>
                <w:rFonts w:ascii="Times New Roman" w:hAnsi="Times New Roman"/>
                <w:b/>
                <w:sz w:val="28"/>
                <w:szCs w:val="28"/>
              </w:rPr>
            </w:pPr>
            <w:r>
              <w:rPr>
                <w:rFonts w:ascii="Times New Roman" w:hAnsi="Times New Roman"/>
                <w:b/>
                <w:sz w:val="28"/>
                <w:szCs w:val="28"/>
              </w:rPr>
              <w:t xml:space="preserve">Phó Cục trưởng </w:t>
            </w:r>
          </w:p>
          <w:p w14:paraId="5AB1995C" w14:textId="77777777" w:rsidR="00AE66B0" w:rsidRDefault="00AE66B0" w:rsidP="00261A59">
            <w:pPr>
              <w:spacing w:after="0" w:line="240" w:lineRule="auto"/>
              <w:ind w:left="-1242" w:firstLine="1242"/>
              <w:jc w:val="center"/>
              <w:rPr>
                <w:rFonts w:ascii="Times New Roman" w:hAnsi="Times New Roman"/>
                <w:b/>
                <w:sz w:val="28"/>
                <w:szCs w:val="28"/>
              </w:rPr>
            </w:pPr>
            <w:r>
              <w:rPr>
                <w:rFonts w:ascii="Times New Roman" w:hAnsi="Times New Roman"/>
                <w:b/>
                <w:sz w:val="28"/>
                <w:szCs w:val="28"/>
              </w:rPr>
              <w:t>Nguyễn Thành Bắc</w:t>
            </w:r>
          </w:p>
        </w:tc>
        <w:tc>
          <w:tcPr>
            <w:tcW w:w="2977" w:type="dxa"/>
          </w:tcPr>
          <w:p w14:paraId="6A553629" w14:textId="77777777" w:rsidR="00AE66B0" w:rsidRDefault="00AE66B0" w:rsidP="00261A59">
            <w:pPr>
              <w:spacing w:after="0" w:line="240" w:lineRule="auto"/>
              <w:ind w:left="-1242" w:firstLine="1242"/>
              <w:jc w:val="center"/>
              <w:rPr>
                <w:rFonts w:ascii="Times New Roman" w:hAnsi="Times New Roman"/>
                <w:b/>
                <w:sz w:val="28"/>
                <w:szCs w:val="28"/>
              </w:rPr>
            </w:pPr>
            <w:r>
              <w:rPr>
                <w:rFonts w:ascii="Times New Roman" w:hAnsi="Times New Roman"/>
                <w:b/>
                <w:sz w:val="28"/>
                <w:szCs w:val="28"/>
              </w:rPr>
              <w:t>Phó Cục trưởng</w:t>
            </w:r>
          </w:p>
          <w:p w14:paraId="620BB7A2" w14:textId="77777777" w:rsidR="00AE66B0" w:rsidRPr="00EA5A56" w:rsidRDefault="00AE66B0" w:rsidP="00261A59">
            <w:pPr>
              <w:spacing w:after="0" w:line="240" w:lineRule="auto"/>
              <w:ind w:left="-1242" w:firstLine="1242"/>
              <w:jc w:val="center"/>
              <w:rPr>
                <w:rFonts w:ascii="Times New Roman" w:hAnsi="Times New Roman"/>
                <w:b/>
                <w:sz w:val="28"/>
                <w:szCs w:val="28"/>
              </w:rPr>
            </w:pPr>
            <w:r>
              <w:rPr>
                <w:rFonts w:ascii="Times New Roman" w:hAnsi="Times New Roman"/>
                <w:b/>
                <w:sz w:val="28"/>
                <w:szCs w:val="28"/>
              </w:rPr>
              <w:t>Giáp Văn Bền</w:t>
            </w:r>
          </w:p>
        </w:tc>
      </w:tr>
      <w:tr w:rsidR="00CC13F5" w:rsidRPr="00B2004E" w14:paraId="55D7983A" w14:textId="77777777" w:rsidTr="00261A59">
        <w:trPr>
          <w:trHeight w:val="494"/>
        </w:trPr>
        <w:tc>
          <w:tcPr>
            <w:tcW w:w="1416" w:type="dxa"/>
            <w:vMerge w:val="restart"/>
            <w:vAlign w:val="center"/>
          </w:tcPr>
          <w:p w14:paraId="24ABE73C" w14:textId="77777777" w:rsidR="00CC13F5" w:rsidRPr="00DB6FEC" w:rsidRDefault="00CC13F5" w:rsidP="00261A59">
            <w:pPr>
              <w:spacing w:after="0" w:line="240" w:lineRule="auto"/>
              <w:jc w:val="center"/>
              <w:rPr>
                <w:rFonts w:ascii="Times New Roman" w:hAnsi="Times New Roman"/>
                <w:b/>
                <w:sz w:val="25"/>
                <w:szCs w:val="25"/>
              </w:rPr>
            </w:pPr>
            <w:r w:rsidRPr="00DB6FEC">
              <w:rPr>
                <w:rFonts w:ascii="Times New Roman" w:hAnsi="Times New Roman"/>
                <w:b/>
                <w:sz w:val="25"/>
                <w:szCs w:val="25"/>
              </w:rPr>
              <w:t>Thứ 2</w:t>
            </w:r>
          </w:p>
          <w:p w14:paraId="71D2A410" w14:textId="04171EF0" w:rsidR="00CC13F5" w:rsidRPr="00DB6FEC" w:rsidRDefault="00CC13F5" w:rsidP="00934806">
            <w:pPr>
              <w:spacing w:after="0" w:line="240" w:lineRule="auto"/>
              <w:jc w:val="center"/>
              <w:rPr>
                <w:rFonts w:ascii="Times New Roman" w:hAnsi="Times New Roman"/>
                <w:i/>
                <w:sz w:val="25"/>
                <w:szCs w:val="25"/>
              </w:rPr>
            </w:pPr>
            <w:r w:rsidRPr="00DB6FEC">
              <w:rPr>
                <w:rFonts w:ascii="Times New Roman" w:hAnsi="Times New Roman"/>
                <w:i/>
                <w:sz w:val="25"/>
                <w:szCs w:val="25"/>
              </w:rPr>
              <w:t>(</w:t>
            </w:r>
            <w:r>
              <w:rPr>
                <w:rFonts w:ascii="Times New Roman" w:hAnsi="Times New Roman"/>
                <w:i/>
                <w:sz w:val="25"/>
                <w:szCs w:val="25"/>
              </w:rPr>
              <w:t>12/8</w:t>
            </w:r>
            <w:r w:rsidRPr="00DB6FEC">
              <w:rPr>
                <w:rFonts w:ascii="Times New Roman" w:hAnsi="Times New Roman"/>
                <w:i/>
                <w:sz w:val="25"/>
                <w:szCs w:val="25"/>
              </w:rPr>
              <w:t>)</w:t>
            </w:r>
          </w:p>
        </w:tc>
        <w:tc>
          <w:tcPr>
            <w:tcW w:w="3404" w:type="dxa"/>
          </w:tcPr>
          <w:p w14:paraId="38ECEDA7" w14:textId="72876B03" w:rsidR="00CC13F5" w:rsidRPr="00DB6FEC" w:rsidRDefault="00CC13F5" w:rsidP="00D63C49">
            <w:pPr>
              <w:jc w:val="both"/>
              <w:rPr>
                <w:sz w:val="25"/>
                <w:szCs w:val="25"/>
              </w:rPr>
            </w:pPr>
            <w:r w:rsidRPr="00DB6FEC">
              <w:rPr>
                <w:rFonts w:ascii="Times New Roman" w:hAnsi="Times New Roman"/>
                <w:sz w:val="25"/>
                <w:szCs w:val="25"/>
              </w:rPr>
              <w:t>7h00: Làm việc tại cơ quan</w:t>
            </w:r>
          </w:p>
        </w:tc>
        <w:tc>
          <w:tcPr>
            <w:tcW w:w="3685" w:type="dxa"/>
          </w:tcPr>
          <w:p w14:paraId="7465F29C" w14:textId="575F2CD4" w:rsidR="00CC13F5" w:rsidRPr="00014E42" w:rsidRDefault="00CC13F5" w:rsidP="00261A59">
            <w:pPr>
              <w:spacing w:after="0" w:line="240" w:lineRule="auto"/>
              <w:jc w:val="both"/>
              <w:rPr>
                <w:rFonts w:ascii="Times New Roman" w:hAnsi="Times New Roman"/>
                <w:sz w:val="25"/>
                <w:szCs w:val="25"/>
              </w:rPr>
            </w:pPr>
            <w:r w:rsidRPr="00DB6FEC">
              <w:rPr>
                <w:rFonts w:ascii="Times New Roman" w:hAnsi="Times New Roman"/>
                <w:sz w:val="25"/>
                <w:szCs w:val="25"/>
              </w:rPr>
              <w:t>7h00: Làm việc tại cơ quan</w:t>
            </w:r>
          </w:p>
        </w:tc>
        <w:tc>
          <w:tcPr>
            <w:tcW w:w="3260" w:type="dxa"/>
          </w:tcPr>
          <w:p w14:paraId="06194DCD" w14:textId="0CFE2DA5" w:rsidR="00CC13F5" w:rsidRPr="00DB6FEC" w:rsidRDefault="00CC13F5" w:rsidP="00CC13F5">
            <w:pPr>
              <w:jc w:val="both"/>
              <w:rPr>
                <w:rFonts w:ascii="Times New Roman" w:hAnsi="Times New Roman"/>
                <w:sz w:val="25"/>
                <w:szCs w:val="25"/>
              </w:rPr>
            </w:pPr>
            <w:r>
              <w:rPr>
                <w:rFonts w:ascii="Times New Roman" w:hAnsi="Times New Roman"/>
                <w:sz w:val="25"/>
                <w:szCs w:val="25"/>
              </w:rPr>
              <w:t>6</w:t>
            </w:r>
            <w:r w:rsidRPr="00DB6FEC">
              <w:rPr>
                <w:rFonts w:ascii="Times New Roman" w:hAnsi="Times New Roman"/>
                <w:sz w:val="25"/>
                <w:szCs w:val="25"/>
              </w:rPr>
              <w:t xml:space="preserve">h00: </w:t>
            </w:r>
            <w:r>
              <w:rPr>
                <w:rFonts w:ascii="Times New Roman" w:hAnsi="Times New Roman"/>
                <w:sz w:val="25"/>
                <w:szCs w:val="25"/>
              </w:rPr>
              <w:t>Nắm tình hình thực hiện chỉ tiêu, nhiệm vụ của Chi cục THADS huyện Hiệp Hoà</w:t>
            </w:r>
          </w:p>
        </w:tc>
        <w:tc>
          <w:tcPr>
            <w:tcW w:w="2977" w:type="dxa"/>
          </w:tcPr>
          <w:p w14:paraId="13CA6028" w14:textId="73461D95" w:rsidR="00CC13F5" w:rsidRPr="00DB6FEC" w:rsidRDefault="00CC13F5" w:rsidP="00261A59">
            <w:pPr>
              <w:jc w:val="both"/>
              <w:rPr>
                <w:sz w:val="25"/>
                <w:szCs w:val="25"/>
              </w:rPr>
            </w:pPr>
            <w:r w:rsidRPr="00DB6FEC">
              <w:rPr>
                <w:rFonts w:ascii="Times New Roman" w:hAnsi="Times New Roman"/>
                <w:sz w:val="25"/>
                <w:szCs w:val="25"/>
              </w:rPr>
              <w:t>7h00: Làm việc tại cơ quan</w:t>
            </w:r>
          </w:p>
        </w:tc>
      </w:tr>
      <w:tr w:rsidR="00CC13F5" w:rsidRPr="00B2004E" w14:paraId="174874FB" w14:textId="77777777" w:rsidTr="00261A59">
        <w:trPr>
          <w:trHeight w:val="657"/>
        </w:trPr>
        <w:tc>
          <w:tcPr>
            <w:tcW w:w="1416" w:type="dxa"/>
            <w:vMerge/>
            <w:vAlign w:val="center"/>
          </w:tcPr>
          <w:p w14:paraId="4AF7BDAA" w14:textId="77777777" w:rsidR="00CC13F5" w:rsidRPr="00DB6FEC" w:rsidRDefault="00CC13F5" w:rsidP="00261A59">
            <w:pPr>
              <w:spacing w:after="0" w:line="240" w:lineRule="auto"/>
              <w:jc w:val="center"/>
              <w:rPr>
                <w:rFonts w:ascii="Times New Roman" w:hAnsi="Times New Roman"/>
                <w:sz w:val="25"/>
                <w:szCs w:val="25"/>
              </w:rPr>
            </w:pPr>
          </w:p>
        </w:tc>
        <w:tc>
          <w:tcPr>
            <w:tcW w:w="3404" w:type="dxa"/>
          </w:tcPr>
          <w:p w14:paraId="6ED8A677" w14:textId="25990473" w:rsidR="00CC13F5" w:rsidRPr="00DB6FEC" w:rsidRDefault="00CC13F5" w:rsidP="00D63C4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14:paraId="5DAB4A3D" w14:textId="545A538B" w:rsidR="00CC13F5" w:rsidRPr="00200530" w:rsidRDefault="00787E50" w:rsidP="00787E50">
            <w:pPr>
              <w:jc w:val="both"/>
              <w:rPr>
                <w:rFonts w:ascii="Times New Roman" w:hAnsi="Times New Roman"/>
                <w:color w:val="000000"/>
                <w:sz w:val="25"/>
                <w:szCs w:val="25"/>
              </w:rPr>
            </w:pPr>
            <w:r>
              <w:rPr>
                <w:rFonts w:ascii="Times New Roman" w:hAnsi="Times New Roman"/>
                <w:color w:val="000000"/>
                <w:sz w:val="25"/>
                <w:szCs w:val="25"/>
              </w:rPr>
              <w:t>14</w:t>
            </w:r>
            <w:r w:rsidR="00CC13F5" w:rsidRPr="00DB6FEC">
              <w:rPr>
                <w:rFonts w:ascii="Times New Roman" w:hAnsi="Times New Roman"/>
                <w:color w:val="000000"/>
                <w:sz w:val="25"/>
                <w:szCs w:val="25"/>
              </w:rPr>
              <w:t>h</w:t>
            </w:r>
            <w:r>
              <w:rPr>
                <w:rFonts w:ascii="Times New Roman" w:hAnsi="Times New Roman"/>
                <w:color w:val="000000"/>
                <w:sz w:val="25"/>
                <w:szCs w:val="25"/>
              </w:rPr>
              <w:t>0</w:t>
            </w:r>
            <w:r w:rsidR="00CC13F5" w:rsidRPr="00DB6FEC">
              <w:rPr>
                <w:rFonts w:ascii="Times New Roman" w:hAnsi="Times New Roman"/>
                <w:color w:val="000000"/>
                <w:sz w:val="25"/>
                <w:szCs w:val="25"/>
              </w:rPr>
              <w:t xml:space="preserve">0: </w:t>
            </w:r>
            <w:r w:rsidR="000C75A2">
              <w:rPr>
                <w:rFonts w:ascii="Times New Roman" w:hAnsi="Times New Roman"/>
                <w:color w:val="000000"/>
                <w:sz w:val="25"/>
                <w:szCs w:val="25"/>
              </w:rPr>
              <w:t>Dự Hội thảo khoa học “Lý luận và thực tiễn về kiểm soát của chính phủ đối với nền hành chính quốc gia Việt Nam” tại Học viện Hành chính quốc gia.</w:t>
            </w:r>
          </w:p>
        </w:tc>
        <w:tc>
          <w:tcPr>
            <w:tcW w:w="3260" w:type="dxa"/>
          </w:tcPr>
          <w:p w14:paraId="704FA9F7" w14:textId="673EA9B1" w:rsidR="00CC13F5" w:rsidRPr="00200530" w:rsidRDefault="00CC13F5" w:rsidP="00F628C9">
            <w:pPr>
              <w:jc w:val="both"/>
              <w:rPr>
                <w:rFonts w:ascii="Times New Roman" w:hAnsi="Times New Roman"/>
                <w:color w:val="000000"/>
                <w:sz w:val="25"/>
                <w:szCs w:val="25"/>
              </w:rPr>
            </w:pPr>
            <w:r w:rsidRPr="00200530">
              <w:rPr>
                <w:rFonts w:ascii="Times New Roman" w:hAnsi="Times New Roman"/>
                <w:color w:val="000000"/>
                <w:sz w:val="25"/>
                <w:szCs w:val="25"/>
              </w:rPr>
              <w:t xml:space="preserve">13h30: </w:t>
            </w:r>
            <w:r>
              <w:rPr>
                <w:rFonts w:ascii="Times New Roman" w:hAnsi="Times New Roman"/>
                <w:sz w:val="25"/>
                <w:szCs w:val="25"/>
              </w:rPr>
              <w:t>Nắm tình hình thực hiện chỉ tiêu, nhiệm vụ của Chi cục THADS huyện Hiệp Hoà</w:t>
            </w:r>
          </w:p>
        </w:tc>
        <w:tc>
          <w:tcPr>
            <w:tcW w:w="2977" w:type="dxa"/>
          </w:tcPr>
          <w:p w14:paraId="7E2CC9D9" w14:textId="198189CF" w:rsidR="00CC13F5" w:rsidRPr="00200530" w:rsidRDefault="00CC13F5" w:rsidP="00F628C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r>
      <w:tr w:rsidR="00A04978" w:rsidRPr="00D57611" w14:paraId="3BC26D89" w14:textId="77777777" w:rsidTr="00261A59">
        <w:trPr>
          <w:trHeight w:val="565"/>
        </w:trPr>
        <w:tc>
          <w:tcPr>
            <w:tcW w:w="1416" w:type="dxa"/>
            <w:vMerge w:val="restart"/>
            <w:vAlign w:val="center"/>
          </w:tcPr>
          <w:p w14:paraId="51BC916E" w14:textId="260DE0E8" w:rsidR="00A04978" w:rsidRPr="00DB6FEC" w:rsidRDefault="00A04978" w:rsidP="00934806">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3 </w:t>
            </w:r>
            <w:r w:rsidRPr="00DB6FEC">
              <w:rPr>
                <w:rFonts w:ascii="Times New Roman" w:hAnsi="Times New Roman"/>
                <w:i/>
                <w:sz w:val="25"/>
                <w:szCs w:val="25"/>
              </w:rPr>
              <w:t>(</w:t>
            </w:r>
            <w:r>
              <w:rPr>
                <w:rFonts w:ascii="Times New Roman" w:hAnsi="Times New Roman"/>
                <w:i/>
                <w:sz w:val="25"/>
                <w:szCs w:val="25"/>
              </w:rPr>
              <w:t>13/8</w:t>
            </w:r>
            <w:r w:rsidRPr="00DB6FEC">
              <w:rPr>
                <w:rFonts w:ascii="Times New Roman" w:hAnsi="Times New Roman"/>
                <w:i/>
                <w:sz w:val="25"/>
                <w:szCs w:val="25"/>
              </w:rPr>
              <w:t>)</w:t>
            </w:r>
          </w:p>
        </w:tc>
        <w:tc>
          <w:tcPr>
            <w:tcW w:w="3404" w:type="dxa"/>
          </w:tcPr>
          <w:p w14:paraId="4A241768" w14:textId="22F86586" w:rsidR="00A04978" w:rsidRPr="00DB6FEC" w:rsidRDefault="00A04978" w:rsidP="00C24AE9">
            <w:pPr>
              <w:jc w:val="both"/>
              <w:rPr>
                <w:sz w:val="25"/>
                <w:szCs w:val="25"/>
              </w:rPr>
            </w:pPr>
            <w:r w:rsidRPr="00DB6FEC">
              <w:rPr>
                <w:rFonts w:ascii="Times New Roman" w:hAnsi="Times New Roman"/>
                <w:sz w:val="25"/>
                <w:szCs w:val="25"/>
              </w:rPr>
              <w:t>7h00: Làm việc tại cơ quan</w:t>
            </w:r>
          </w:p>
        </w:tc>
        <w:tc>
          <w:tcPr>
            <w:tcW w:w="3685" w:type="dxa"/>
          </w:tcPr>
          <w:p w14:paraId="65A2C094" w14:textId="464D306B" w:rsidR="00A04978" w:rsidRPr="00DB6FEC" w:rsidRDefault="00A04978" w:rsidP="00C24AE9">
            <w:pPr>
              <w:jc w:val="both"/>
              <w:rPr>
                <w:sz w:val="25"/>
                <w:szCs w:val="25"/>
              </w:rPr>
            </w:pPr>
            <w:r w:rsidRPr="00DB6FEC">
              <w:rPr>
                <w:rFonts w:ascii="Times New Roman" w:hAnsi="Times New Roman"/>
                <w:sz w:val="25"/>
                <w:szCs w:val="25"/>
              </w:rPr>
              <w:t xml:space="preserve">7h00: Làm việc tại cơ </w:t>
            </w:r>
            <w:bookmarkStart w:id="0" w:name="_GoBack"/>
            <w:bookmarkEnd w:id="0"/>
            <w:r w:rsidRPr="00DB6FEC">
              <w:rPr>
                <w:rFonts w:ascii="Times New Roman" w:hAnsi="Times New Roman"/>
                <w:sz w:val="25"/>
                <w:szCs w:val="25"/>
              </w:rPr>
              <w:t>quan</w:t>
            </w:r>
          </w:p>
        </w:tc>
        <w:tc>
          <w:tcPr>
            <w:tcW w:w="3260" w:type="dxa"/>
          </w:tcPr>
          <w:p w14:paraId="2FC2D8C4" w14:textId="0768053E" w:rsidR="00A04978" w:rsidRPr="00DB6FEC" w:rsidRDefault="00A04978" w:rsidP="00C24AE9">
            <w:pPr>
              <w:jc w:val="both"/>
              <w:rPr>
                <w:sz w:val="25"/>
                <w:szCs w:val="25"/>
              </w:rPr>
            </w:pPr>
            <w:r>
              <w:rPr>
                <w:rFonts w:ascii="Times New Roman" w:hAnsi="Times New Roman"/>
                <w:sz w:val="25"/>
                <w:szCs w:val="25"/>
              </w:rPr>
              <w:t>6</w:t>
            </w:r>
            <w:r w:rsidRPr="00DB6FEC">
              <w:rPr>
                <w:rFonts w:ascii="Times New Roman" w:hAnsi="Times New Roman"/>
                <w:sz w:val="25"/>
                <w:szCs w:val="25"/>
              </w:rPr>
              <w:t xml:space="preserve">h00: </w:t>
            </w:r>
            <w:r>
              <w:rPr>
                <w:rFonts w:ascii="Times New Roman" w:hAnsi="Times New Roman"/>
                <w:sz w:val="25"/>
                <w:szCs w:val="25"/>
              </w:rPr>
              <w:t>Nắm tình hình thực hiện chỉ tiêu, nhiệm vụ của Chi cục THADS huyện Hiệp Hoà</w:t>
            </w:r>
          </w:p>
        </w:tc>
        <w:tc>
          <w:tcPr>
            <w:tcW w:w="2977" w:type="dxa"/>
          </w:tcPr>
          <w:p w14:paraId="6102995D" w14:textId="49424961" w:rsidR="00A04978" w:rsidRPr="00DB6FEC" w:rsidRDefault="00A04978" w:rsidP="00C24AE9">
            <w:pPr>
              <w:jc w:val="both"/>
              <w:rPr>
                <w:sz w:val="25"/>
                <w:szCs w:val="25"/>
              </w:rPr>
            </w:pPr>
            <w:r w:rsidRPr="00DB6FEC">
              <w:rPr>
                <w:rFonts w:ascii="Times New Roman" w:hAnsi="Times New Roman"/>
                <w:sz w:val="25"/>
                <w:szCs w:val="25"/>
              </w:rPr>
              <w:t>7h00: Làm việc tại cơ quan</w:t>
            </w:r>
          </w:p>
        </w:tc>
      </w:tr>
      <w:tr w:rsidR="00675755" w:rsidRPr="00D57611" w14:paraId="44F1A49C" w14:textId="77777777" w:rsidTr="00261A59">
        <w:trPr>
          <w:trHeight w:val="483"/>
        </w:trPr>
        <w:tc>
          <w:tcPr>
            <w:tcW w:w="1416" w:type="dxa"/>
            <w:vMerge/>
            <w:vAlign w:val="center"/>
          </w:tcPr>
          <w:p w14:paraId="2CF0F810" w14:textId="77777777" w:rsidR="00675755" w:rsidRPr="00DB6FEC" w:rsidRDefault="00675755" w:rsidP="00C24AE9">
            <w:pPr>
              <w:spacing w:after="0" w:line="240" w:lineRule="auto"/>
              <w:jc w:val="center"/>
              <w:rPr>
                <w:rFonts w:ascii="Times New Roman" w:hAnsi="Times New Roman"/>
                <w:sz w:val="25"/>
                <w:szCs w:val="25"/>
              </w:rPr>
            </w:pPr>
          </w:p>
        </w:tc>
        <w:tc>
          <w:tcPr>
            <w:tcW w:w="3404" w:type="dxa"/>
          </w:tcPr>
          <w:p w14:paraId="336948BE" w14:textId="06E4BDF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14:paraId="69186D13"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260" w:type="dxa"/>
          </w:tcPr>
          <w:p w14:paraId="691D59C0" w14:textId="0F7C6942" w:rsidR="00675755" w:rsidRPr="00DB6FEC" w:rsidRDefault="00675755" w:rsidP="00C24AE9">
            <w:pPr>
              <w:jc w:val="both"/>
              <w:rPr>
                <w:rFonts w:ascii="Times New Roman" w:hAnsi="Times New Roman"/>
                <w:color w:val="000000"/>
                <w:sz w:val="25"/>
                <w:szCs w:val="25"/>
              </w:rPr>
            </w:pPr>
            <w:r w:rsidRPr="00200530">
              <w:rPr>
                <w:rFonts w:ascii="Times New Roman" w:hAnsi="Times New Roman"/>
                <w:color w:val="000000"/>
                <w:sz w:val="25"/>
                <w:szCs w:val="25"/>
              </w:rPr>
              <w:t xml:space="preserve">13h30: </w:t>
            </w:r>
            <w:r>
              <w:rPr>
                <w:rFonts w:ascii="Times New Roman" w:hAnsi="Times New Roman"/>
                <w:sz w:val="25"/>
                <w:szCs w:val="25"/>
              </w:rPr>
              <w:t>Nắm tình hình thực hiện chỉ tiêu, nhiệm vụ của Chi cục THADS huyện Hiệp Hoà</w:t>
            </w:r>
          </w:p>
        </w:tc>
        <w:tc>
          <w:tcPr>
            <w:tcW w:w="2977" w:type="dxa"/>
          </w:tcPr>
          <w:p w14:paraId="26091183" w14:textId="7384F7D4"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r>
      <w:tr w:rsidR="00675755" w:rsidRPr="00D57611" w14:paraId="6449931C" w14:textId="77777777" w:rsidTr="00261A59">
        <w:trPr>
          <w:trHeight w:val="274"/>
        </w:trPr>
        <w:tc>
          <w:tcPr>
            <w:tcW w:w="1416" w:type="dxa"/>
            <w:vMerge w:val="restart"/>
            <w:vAlign w:val="center"/>
          </w:tcPr>
          <w:p w14:paraId="0544BC3B" w14:textId="09D3980E" w:rsidR="00675755" w:rsidRPr="00DB6FEC" w:rsidRDefault="00675755" w:rsidP="00934806">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4 </w:t>
            </w:r>
            <w:r w:rsidRPr="00DB6FEC">
              <w:rPr>
                <w:rFonts w:ascii="Times New Roman" w:hAnsi="Times New Roman"/>
                <w:i/>
                <w:sz w:val="25"/>
                <w:szCs w:val="25"/>
              </w:rPr>
              <w:lastRenderedPageBreak/>
              <w:t>(</w:t>
            </w:r>
            <w:r>
              <w:rPr>
                <w:rFonts w:ascii="Times New Roman" w:hAnsi="Times New Roman"/>
                <w:i/>
                <w:sz w:val="25"/>
                <w:szCs w:val="25"/>
              </w:rPr>
              <w:t>14/8</w:t>
            </w:r>
            <w:r w:rsidRPr="00DB6FEC">
              <w:rPr>
                <w:rFonts w:ascii="Times New Roman" w:hAnsi="Times New Roman"/>
                <w:i/>
                <w:sz w:val="25"/>
                <w:szCs w:val="25"/>
              </w:rPr>
              <w:t>)</w:t>
            </w:r>
          </w:p>
        </w:tc>
        <w:tc>
          <w:tcPr>
            <w:tcW w:w="3404" w:type="dxa"/>
          </w:tcPr>
          <w:p w14:paraId="38F5E8D1" w14:textId="77777777" w:rsidR="00675755" w:rsidRPr="00DB6FEC" w:rsidRDefault="00675755" w:rsidP="00C24AE9">
            <w:pPr>
              <w:jc w:val="both"/>
              <w:rPr>
                <w:sz w:val="25"/>
                <w:szCs w:val="25"/>
              </w:rPr>
            </w:pPr>
            <w:r w:rsidRPr="00DB6FEC">
              <w:rPr>
                <w:rFonts w:ascii="Times New Roman" w:hAnsi="Times New Roman"/>
                <w:sz w:val="25"/>
                <w:szCs w:val="25"/>
              </w:rPr>
              <w:lastRenderedPageBreak/>
              <w:t>7h00: Làm việc tại cơ quan</w:t>
            </w:r>
          </w:p>
        </w:tc>
        <w:tc>
          <w:tcPr>
            <w:tcW w:w="3685" w:type="dxa"/>
          </w:tcPr>
          <w:p w14:paraId="4CF17B68" w14:textId="645E38C3" w:rsidR="00675755" w:rsidRPr="00DB6FEC" w:rsidRDefault="00675755" w:rsidP="00CC13F5">
            <w:pPr>
              <w:jc w:val="both"/>
              <w:rPr>
                <w:sz w:val="25"/>
                <w:szCs w:val="25"/>
              </w:rPr>
            </w:pPr>
            <w:r>
              <w:rPr>
                <w:rFonts w:ascii="Times New Roman" w:hAnsi="Times New Roman"/>
                <w:sz w:val="25"/>
                <w:szCs w:val="25"/>
              </w:rPr>
              <w:t>6</w:t>
            </w:r>
            <w:r w:rsidRPr="00DB6FEC">
              <w:rPr>
                <w:rFonts w:ascii="Times New Roman" w:hAnsi="Times New Roman"/>
                <w:sz w:val="25"/>
                <w:szCs w:val="25"/>
              </w:rPr>
              <w:t>h</w:t>
            </w:r>
            <w:r>
              <w:rPr>
                <w:rFonts w:ascii="Times New Roman" w:hAnsi="Times New Roman"/>
                <w:sz w:val="25"/>
                <w:szCs w:val="25"/>
              </w:rPr>
              <w:t>3</w:t>
            </w:r>
            <w:r w:rsidRPr="00DB6FEC">
              <w:rPr>
                <w:rFonts w:ascii="Times New Roman" w:hAnsi="Times New Roman"/>
                <w:sz w:val="25"/>
                <w:szCs w:val="25"/>
              </w:rPr>
              <w:t xml:space="preserve">0: </w:t>
            </w:r>
            <w:r>
              <w:rPr>
                <w:rFonts w:ascii="Times New Roman" w:hAnsi="Times New Roman"/>
                <w:sz w:val="25"/>
                <w:szCs w:val="25"/>
              </w:rPr>
              <w:t xml:space="preserve">Nắm tình hình thực hiện chỉ </w:t>
            </w:r>
            <w:r>
              <w:rPr>
                <w:rFonts w:ascii="Times New Roman" w:hAnsi="Times New Roman"/>
                <w:sz w:val="25"/>
                <w:szCs w:val="25"/>
              </w:rPr>
              <w:lastRenderedPageBreak/>
              <w:t>tiêu, nhiệm vụ của Chi cục THADS huyện</w:t>
            </w:r>
            <w:r>
              <w:rPr>
                <w:rFonts w:ascii="Times New Roman" w:hAnsi="Times New Roman"/>
                <w:sz w:val="25"/>
                <w:szCs w:val="25"/>
              </w:rPr>
              <w:t xml:space="preserve"> Yên Thế</w:t>
            </w:r>
            <w:r w:rsidR="00CE06B4">
              <w:rPr>
                <w:rFonts w:ascii="Times New Roman" w:hAnsi="Times New Roman"/>
                <w:sz w:val="25"/>
                <w:szCs w:val="25"/>
              </w:rPr>
              <w:t>. Thành phần có đại diện phòng nghiệp vụ.</w:t>
            </w:r>
          </w:p>
        </w:tc>
        <w:tc>
          <w:tcPr>
            <w:tcW w:w="3260" w:type="dxa"/>
          </w:tcPr>
          <w:p w14:paraId="67182AAF" w14:textId="77777777" w:rsidR="00675755" w:rsidRPr="00DB6FEC" w:rsidRDefault="00675755" w:rsidP="00C24AE9">
            <w:pPr>
              <w:jc w:val="both"/>
              <w:rPr>
                <w:sz w:val="25"/>
                <w:szCs w:val="25"/>
              </w:rPr>
            </w:pPr>
            <w:r w:rsidRPr="00DB6FEC">
              <w:rPr>
                <w:rFonts w:ascii="Times New Roman" w:hAnsi="Times New Roman"/>
                <w:sz w:val="25"/>
                <w:szCs w:val="25"/>
              </w:rPr>
              <w:lastRenderedPageBreak/>
              <w:t>7h00: Làm việc tại cơ quan</w:t>
            </w:r>
          </w:p>
        </w:tc>
        <w:tc>
          <w:tcPr>
            <w:tcW w:w="2977" w:type="dxa"/>
          </w:tcPr>
          <w:p w14:paraId="252A569D"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r>
      <w:tr w:rsidR="00675755" w:rsidRPr="00D57611" w14:paraId="56BFB3DF" w14:textId="77777777" w:rsidTr="00261A59">
        <w:trPr>
          <w:trHeight w:val="702"/>
        </w:trPr>
        <w:tc>
          <w:tcPr>
            <w:tcW w:w="1416" w:type="dxa"/>
            <w:vMerge/>
            <w:vAlign w:val="center"/>
          </w:tcPr>
          <w:p w14:paraId="759D7D59" w14:textId="77777777" w:rsidR="00675755" w:rsidRPr="00DB6FEC" w:rsidRDefault="00675755" w:rsidP="00C24AE9">
            <w:pPr>
              <w:spacing w:after="0" w:line="240" w:lineRule="auto"/>
              <w:jc w:val="center"/>
              <w:rPr>
                <w:rFonts w:ascii="Times New Roman" w:hAnsi="Times New Roman"/>
                <w:sz w:val="25"/>
                <w:szCs w:val="25"/>
              </w:rPr>
            </w:pPr>
          </w:p>
        </w:tc>
        <w:tc>
          <w:tcPr>
            <w:tcW w:w="3404" w:type="dxa"/>
          </w:tcPr>
          <w:p w14:paraId="35DEB9EA"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14:paraId="3C8F2624" w14:textId="1E5A3D1E" w:rsidR="00675755" w:rsidRPr="00DB6FEC" w:rsidRDefault="00675755" w:rsidP="00CE06B4">
            <w:pPr>
              <w:jc w:val="both"/>
              <w:rPr>
                <w:rFonts w:ascii="Times New Roman" w:hAnsi="Times New Roman"/>
                <w:color w:val="000000"/>
                <w:sz w:val="25"/>
                <w:szCs w:val="25"/>
              </w:rPr>
            </w:pPr>
            <w:r w:rsidRPr="00DB6FEC">
              <w:rPr>
                <w:rFonts w:ascii="Times New Roman" w:hAnsi="Times New Roman"/>
                <w:color w:val="000000"/>
                <w:sz w:val="25"/>
                <w:szCs w:val="25"/>
              </w:rPr>
              <w:t xml:space="preserve">13h30: </w:t>
            </w:r>
            <w:r>
              <w:rPr>
                <w:rFonts w:ascii="Times New Roman" w:hAnsi="Times New Roman"/>
                <w:sz w:val="25"/>
                <w:szCs w:val="25"/>
              </w:rPr>
              <w:t>Nắm tình hình thực hiện chỉ tiêu, nhiệm vụ của Chi cục THADS huyện Yên Thế</w:t>
            </w:r>
            <w:r w:rsidR="00CE06B4">
              <w:rPr>
                <w:rFonts w:ascii="Times New Roman" w:hAnsi="Times New Roman"/>
                <w:sz w:val="25"/>
                <w:szCs w:val="25"/>
              </w:rPr>
              <w:t>. Thành phần có đại diện phòng nghiệp vụ.</w:t>
            </w:r>
          </w:p>
        </w:tc>
        <w:tc>
          <w:tcPr>
            <w:tcW w:w="3260" w:type="dxa"/>
          </w:tcPr>
          <w:p w14:paraId="5AB70EA4"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2977" w:type="dxa"/>
          </w:tcPr>
          <w:p w14:paraId="3BB98212" w14:textId="60F95CD7" w:rsidR="00675755" w:rsidRPr="00984CBE" w:rsidRDefault="00D5249C" w:rsidP="00C24AE9">
            <w:pPr>
              <w:jc w:val="both"/>
              <w:rPr>
                <w:rFonts w:ascii="Times New Roman" w:hAnsi="Times New Roman"/>
                <w:color w:val="000000"/>
                <w:sz w:val="25"/>
                <w:szCs w:val="25"/>
              </w:rPr>
            </w:pPr>
            <w:r w:rsidRPr="00984CBE">
              <w:rPr>
                <w:rFonts w:ascii="Times New Roman" w:hAnsi="Times New Roman"/>
                <w:color w:val="000000"/>
                <w:sz w:val="25"/>
                <w:szCs w:val="25"/>
              </w:rPr>
              <w:t>14h00: Làm việc vụ Nguyễn Công Biên tại Chi cục THADS thị xã Việt Yên cùng lãnh đạo phòng Nghiệp vụ.</w:t>
            </w:r>
          </w:p>
        </w:tc>
      </w:tr>
      <w:tr w:rsidR="00675755" w:rsidRPr="00D57611" w14:paraId="111BD192" w14:textId="77777777" w:rsidTr="00261A59">
        <w:trPr>
          <w:trHeight w:val="404"/>
        </w:trPr>
        <w:tc>
          <w:tcPr>
            <w:tcW w:w="1416" w:type="dxa"/>
            <w:vMerge w:val="restart"/>
            <w:vAlign w:val="center"/>
          </w:tcPr>
          <w:p w14:paraId="136448DB" w14:textId="24ECBD8D" w:rsidR="00675755" w:rsidRPr="00DB6FEC" w:rsidRDefault="00675755" w:rsidP="00934806">
            <w:pPr>
              <w:spacing w:after="0" w:line="240" w:lineRule="auto"/>
              <w:jc w:val="center"/>
              <w:rPr>
                <w:rFonts w:ascii="Times New Roman" w:hAnsi="Times New Roman"/>
                <w:b/>
                <w:sz w:val="25"/>
                <w:szCs w:val="25"/>
              </w:rPr>
            </w:pPr>
            <w:r w:rsidRPr="00DB6FEC">
              <w:rPr>
                <w:rFonts w:ascii="Times New Roman" w:hAnsi="Times New Roman"/>
                <w:b/>
                <w:sz w:val="25"/>
                <w:szCs w:val="25"/>
              </w:rPr>
              <w:t xml:space="preserve">Thứ 5 </w:t>
            </w:r>
            <w:r w:rsidRPr="00DB6FEC">
              <w:rPr>
                <w:rFonts w:ascii="Times New Roman" w:hAnsi="Times New Roman"/>
                <w:i/>
                <w:sz w:val="25"/>
                <w:szCs w:val="25"/>
              </w:rPr>
              <w:t>(</w:t>
            </w:r>
            <w:r>
              <w:rPr>
                <w:rFonts w:ascii="Times New Roman" w:hAnsi="Times New Roman"/>
                <w:i/>
                <w:sz w:val="25"/>
                <w:szCs w:val="25"/>
              </w:rPr>
              <w:t>15</w:t>
            </w:r>
            <w:r w:rsidRPr="00DB6FEC">
              <w:rPr>
                <w:rFonts w:ascii="Times New Roman" w:hAnsi="Times New Roman"/>
                <w:i/>
                <w:sz w:val="25"/>
                <w:szCs w:val="25"/>
              </w:rPr>
              <w:t>/8)</w:t>
            </w:r>
          </w:p>
        </w:tc>
        <w:tc>
          <w:tcPr>
            <w:tcW w:w="3404" w:type="dxa"/>
          </w:tcPr>
          <w:p w14:paraId="094BC10B"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c>
          <w:tcPr>
            <w:tcW w:w="3685" w:type="dxa"/>
          </w:tcPr>
          <w:p w14:paraId="3A398169" w14:textId="732D7E81" w:rsidR="00675755" w:rsidRPr="00DB6FEC" w:rsidRDefault="000911F4" w:rsidP="000911F4">
            <w:pPr>
              <w:jc w:val="both"/>
              <w:rPr>
                <w:sz w:val="25"/>
                <w:szCs w:val="25"/>
              </w:rPr>
            </w:pPr>
            <w:r>
              <w:rPr>
                <w:rFonts w:ascii="Times New Roman" w:hAnsi="Times New Roman"/>
                <w:sz w:val="25"/>
                <w:szCs w:val="25"/>
              </w:rPr>
              <w:t>6</w:t>
            </w:r>
            <w:r w:rsidR="00675755" w:rsidRPr="00DB6FEC">
              <w:rPr>
                <w:rFonts w:ascii="Times New Roman" w:hAnsi="Times New Roman"/>
                <w:sz w:val="25"/>
                <w:szCs w:val="25"/>
              </w:rPr>
              <w:t>h</w:t>
            </w:r>
            <w:r>
              <w:rPr>
                <w:rFonts w:ascii="Times New Roman" w:hAnsi="Times New Roman"/>
                <w:sz w:val="25"/>
                <w:szCs w:val="25"/>
              </w:rPr>
              <w:t>3</w:t>
            </w:r>
            <w:r w:rsidR="00675755" w:rsidRPr="00DB6FEC">
              <w:rPr>
                <w:rFonts w:ascii="Times New Roman" w:hAnsi="Times New Roman"/>
                <w:sz w:val="25"/>
                <w:szCs w:val="25"/>
              </w:rPr>
              <w:t xml:space="preserve">0: </w:t>
            </w:r>
            <w:r>
              <w:rPr>
                <w:rFonts w:ascii="Times New Roman" w:hAnsi="Times New Roman"/>
                <w:sz w:val="25"/>
                <w:szCs w:val="25"/>
              </w:rPr>
              <w:t>Xác minh đối với một số hồ sơ kiểm tra theo Quyết định số 1750/QĐ-CTHADS ngày 08/7/2024 tại Chi cục THADS huyện Việt Yên.</w:t>
            </w:r>
            <w:r w:rsidR="00A74A16">
              <w:rPr>
                <w:rFonts w:ascii="Times New Roman" w:hAnsi="Times New Roman"/>
                <w:sz w:val="25"/>
                <w:szCs w:val="25"/>
              </w:rPr>
              <w:t xml:space="preserve"> Thành phần đoàn kiểm tra.</w:t>
            </w:r>
          </w:p>
        </w:tc>
        <w:tc>
          <w:tcPr>
            <w:tcW w:w="3260" w:type="dxa"/>
          </w:tcPr>
          <w:p w14:paraId="4B267EBF"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c>
          <w:tcPr>
            <w:tcW w:w="2977" w:type="dxa"/>
          </w:tcPr>
          <w:p w14:paraId="1ED94AEB"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r>
      <w:tr w:rsidR="00D5249C" w:rsidRPr="00D57611" w14:paraId="128A6F62" w14:textId="77777777" w:rsidTr="00261A59">
        <w:trPr>
          <w:trHeight w:val="341"/>
        </w:trPr>
        <w:tc>
          <w:tcPr>
            <w:tcW w:w="1416" w:type="dxa"/>
            <w:vMerge/>
            <w:vAlign w:val="center"/>
          </w:tcPr>
          <w:p w14:paraId="73438A5B" w14:textId="77777777" w:rsidR="00D5249C" w:rsidRPr="00DB6FEC" w:rsidRDefault="00D5249C" w:rsidP="00C24AE9">
            <w:pPr>
              <w:spacing w:after="0" w:line="240" w:lineRule="auto"/>
              <w:jc w:val="center"/>
              <w:rPr>
                <w:rFonts w:ascii="Times New Roman" w:hAnsi="Times New Roman"/>
                <w:sz w:val="25"/>
                <w:szCs w:val="25"/>
              </w:rPr>
            </w:pPr>
          </w:p>
        </w:tc>
        <w:tc>
          <w:tcPr>
            <w:tcW w:w="3404" w:type="dxa"/>
          </w:tcPr>
          <w:p w14:paraId="011FA75E" w14:textId="77777777" w:rsidR="00D5249C" w:rsidRPr="00DB6FEC" w:rsidRDefault="00D5249C"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14:paraId="3664809D" w14:textId="061CF155" w:rsidR="00D5249C" w:rsidRPr="00DB6FEC" w:rsidRDefault="00D5249C" w:rsidP="00C24AE9">
            <w:pPr>
              <w:jc w:val="both"/>
              <w:rPr>
                <w:rFonts w:ascii="Times New Roman" w:hAnsi="Times New Roman"/>
                <w:color w:val="000000"/>
                <w:sz w:val="25"/>
                <w:szCs w:val="25"/>
              </w:rPr>
            </w:pPr>
            <w:r w:rsidRPr="00DB6FEC">
              <w:rPr>
                <w:rFonts w:ascii="Times New Roman" w:hAnsi="Times New Roman"/>
                <w:color w:val="000000"/>
                <w:sz w:val="25"/>
                <w:szCs w:val="25"/>
              </w:rPr>
              <w:t xml:space="preserve">13h30: </w:t>
            </w:r>
            <w:r>
              <w:rPr>
                <w:rFonts w:ascii="Times New Roman" w:hAnsi="Times New Roman"/>
                <w:sz w:val="25"/>
                <w:szCs w:val="25"/>
              </w:rPr>
              <w:t>Xác minh đối với một số hồ sơ kiểm tra theo Quyết định số 1750/QĐ-CTHADS ngày 08/7/2024 tại Chi cục THADS huyện Việt Yên. Thành phần đoàn kiểm tra.</w:t>
            </w:r>
          </w:p>
        </w:tc>
        <w:tc>
          <w:tcPr>
            <w:tcW w:w="3260" w:type="dxa"/>
          </w:tcPr>
          <w:p w14:paraId="48A6DB1B" w14:textId="77777777" w:rsidR="00D5249C" w:rsidRPr="00DB6FEC" w:rsidRDefault="00D5249C"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2977" w:type="dxa"/>
          </w:tcPr>
          <w:p w14:paraId="44307878" w14:textId="111F6DED" w:rsidR="00D5249C" w:rsidRPr="00E851DC" w:rsidRDefault="00D5249C" w:rsidP="00CE06B4">
            <w:pPr>
              <w:jc w:val="both"/>
              <w:rPr>
                <w:rFonts w:ascii="Times New Roman" w:hAnsi="Times New Roman"/>
                <w:color w:val="000000"/>
                <w:sz w:val="25"/>
                <w:szCs w:val="25"/>
                <w:highlight w:val="yellow"/>
              </w:rPr>
            </w:pPr>
            <w:r w:rsidRPr="00DB6FEC">
              <w:rPr>
                <w:rFonts w:ascii="Times New Roman" w:hAnsi="Times New Roman"/>
                <w:color w:val="000000"/>
                <w:sz w:val="25"/>
                <w:szCs w:val="25"/>
              </w:rPr>
              <w:t>13h30: Làm việc tại cơ quan</w:t>
            </w:r>
          </w:p>
        </w:tc>
      </w:tr>
      <w:tr w:rsidR="00675755" w:rsidRPr="00D57611" w14:paraId="43086C1A" w14:textId="77777777" w:rsidTr="00261A59">
        <w:trPr>
          <w:trHeight w:val="428"/>
        </w:trPr>
        <w:tc>
          <w:tcPr>
            <w:tcW w:w="1416" w:type="dxa"/>
            <w:vMerge w:val="restart"/>
            <w:vAlign w:val="center"/>
          </w:tcPr>
          <w:p w14:paraId="63DFC9A2" w14:textId="1945C26F" w:rsidR="00675755" w:rsidRPr="00DB6FEC" w:rsidRDefault="00675755" w:rsidP="00934806">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6 </w:t>
            </w:r>
            <w:r w:rsidRPr="00DB6FEC">
              <w:rPr>
                <w:rFonts w:ascii="Times New Roman" w:hAnsi="Times New Roman"/>
                <w:sz w:val="25"/>
                <w:szCs w:val="25"/>
              </w:rPr>
              <w:t>(</w:t>
            </w:r>
            <w:r>
              <w:rPr>
                <w:rFonts w:ascii="Times New Roman" w:hAnsi="Times New Roman"/>
                <w:i/>
                <w:sz w:val="25"/>
                <w:szCs w:val="25"/>
              </w:rPr>
              <w:t>16</w:t>
            </w:r>
            <w:r w:rsidRPr="00DB6FEC">
              <w:rPr>
                <w:rFonts w:ascii="Times New Roman" w:hAnsi="Times New Roman"/>
                <w:i/>
                <w:sz w:val="25"/>
                <w:szCs w:val="25"/>
              </w:rPr>
              <w:t>/8)</w:t>
            </w:r>
          </w:p>
        </w:tc>
        <w:tc>
          <w:tcPr>
            <w:tcW w:w="3404" w:type="dxa"/>
          </w:tcPr>
          <w:p w14:paraId="1B472D30"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c>
          <w:tcPr>
            <w:tcW w:w="3685" w:type="dxa"/>
          </w:tcPr>
          <w:p w14:paraId="149D3C0B"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c>
          <w:tcPr>
            <w:tcW w:w="3260" w:type="dxa"/>
          </w:tcPr>
          <w:p w14:paraId="6F152EE9"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c>
          <w:tcPr>
            <w:tcW w:w="2977" w:type="dxa"/>
          </w:tcPr>
          <w:p w14:paraId="1AB59456" w14:textId="77777777" w:rsidR="00675755" w:rsidRPr="00DB6FEC" w:rsidRDefault="00675755" w:rsidP="00C24AE9">
            <w:pPr>
              <w:jc w:val="both"/>
              <w:rPr>
                <w:sz w:val="25"/>
                <w:szCs w:val="25"/>
              </w:rPr>
            </w:pPr>
            <w:r w:rsidRPr="00DB6FEC">
              <w:rPr>
                <w:rFonts w:ascii="Times New Roman" w:hAnsi="Times New Roman"/>
                <w:sz w:val="25"/>
                <w:szCs w:val="25"/>
              </w:rPr>
              <w:t>7h00: Làm việc tại cơ quan</w:t>
            </w:r>
          </w:p>
        </w:tc>
      </w:tr>
      <w:tr w:rsidR="00675755" w:rsidRPr="00D57611" w14:paraId="4DBF880C" w14:textId="77777777" w:rsidTr="00261A59">
        <w:trPr>
          <w:trHeight w:val="428"/>
        </w:trPr>
        <w:tc>
          <w:tcPr>
            <w:tcW w:w="1416" w:type="dxa"/>
            <w:vMerge/>
          </w:tcPr>
          <w:p w14:paraId="3527F883" w14:textId="77777777" w:rsidR="00675755" w:rsidRPr="00DB6FEC" w:rsidRDefault="00675755" w:rsidP="00C24AE9">
            <w:pPr>
              <w:spacing w:after="0" w:line="240" w:lineRule="auto"/>
              <w:jc w:val="center"/>
              <w:rPr>
                <w:rFonts w:ascii="Times New Roman" w:hAnsi="Times New Roman"/>
                <w:sz w:val="25"/>
                <w:szCs w:val="25"/>
              </w:rPr>
            </w:pPr>
          </w:p>
        </w:tc>
        <w:tc>
          <w:tcPr>
            <w:tcW w:w="3404" w:type="dxa"/>
          </w:tcPr>
          <w:p w14:paraId="597595FA"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14:paraId="0F07703D"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260" w:type="dxa"/>
          </w:tcPr>
          <w:p w14:paraId="2B699486" w14:textId="13938196" w:rsidR="00675755" w:rsidRPr="00DB6FEC" w:rsidRDefault="00605640" w:rsidP="00605640">
            <w:pPr>
              <w:jc w:val="both"/>
              <w:rPr>
                <w:rFonts w:ascii="Times New Roman" w:hAnsi="Times New Roman"/>
                <w:color w:val="000000"/>
                <w:sz w:val="25"/>
                <w:szCs w:val="25"/>
              </w:rPr>
            </w:pPr>
            <w:r>
              <w:rPr>
                <w:rFonts w:ascii="Times New Roman" w:hAnsi="Times New Roman"/>
                <w:color w:val="000000"/>
                <w:sz w:val="25"/>
                <w:szCs w:val="25"/>
              </w:rPr>
              <w:t>14</w:t>
            </w:r>
            <w:r w:rsidR="00675755" w:rsidRPr="00DB6FEC">
              <w:rPr>
                <w:rFonts w:ascii="Times New Roman" w:hAnsi="Times New Roman"/>
                <w:color w:val="000000"/>
                <w:sz w:val="25"/>
                <w:szCs w:val="25"/>
              </w:rPr>
              <w:t>h</w:t>
            </w:r>
            <w:r>
              <w:rPr>
                <w:rFonts w:ascii="Times New Roman" w:hAnsi="Times New Roman"/>
                <w:color w:val="000000"/>
                <w:sz w:val="25"/>
                <w:szCs w:val="25"/>
              </w:rPr>
              <w:t>0</w:t>
            </w:r>
            <w:r w:rsidR="00675755" w:rsidRPr="00DB6FEC">
              <w:rPr>
                <w:rFonts w:ascii="Times New Roman" w:hAnsi="Times New Roman"/>
                <w:color w:val="000000"/>
                <w:sz w:val="25"/>
                <w:szCs w:val="25"/>
              </w:rPr>
              <w:t xml:space="preserve">0: </w:t>
            </w:r>
            <w:r>
              <w:rPr>
                <w:rFonts w:ascii="Times New Roman" w:hAnsi="Times New Roman"/>
                <w:color w:val="000000"/>
                <w:sz w:val="25"/>
                <w:szCs w:val="25"/>
              </w:rPr>
              <w:t>Họp liên ngành</w:t>
            </w:r>
            <w:r w:rsidR="00DF2352">
              <w:rPr>
                <w:rFonts w:ascii="Times New Roman" w:hAnsi="Times New Roman"/>
                <w:color w:val="000000"/>
                <w:sz w:val="25"/>
                <w:szCs w:val="25"/>
              </w:rPr>
              <w:t xml:space="preserve"> (TAND, VKSND) </w:t>
            </w:r>
            <w:r>
              <w:rPr>
                <w:rFonts w:ascii="Times New Roman" w:hAnsi="Times New Roman"/>
                <w:color w:val="000000"/>
                <w:sz w:val="25"/>
                <w:szCs w:val="25"/>
              </w:rPr>
              <w:t xml:space="preserve"> giải quyết khó khăn, vướng mắc vụ Vina </w:t>
            </w:r>
            <w:r>
              <w:rPr>
                <w:rFonts w:ascii="Times New Roman" w:hAnsi="Times New Roman"/>
                <w:color w:val="000000"/>
                <w:sz w:val="25"/>
                <w:szCs w:val="25"/>
              </w:rPr>
              <w:lastRenderedPageBreak/>
              <w:t xml:space="preserve">Solar và </w:t>
            </w:r>
            <w:r w:rsidR="00857904" w:rsidRPr="00857904">
              <w:rPr>
                <w:rFonts w:ascii="Times New Roman" w:hAnsi="Times New Roman"/>
                <w:color w:val="000000"/>
                <w:sz w:val="25"/>
                <w:szCs w:val="25"/>
              </w:rPr>
              <w:t>He WenZhen</w:t>
            </w:r>
            <w:r w:rsidR="00857904" w:rsidRPr="00857904">
              <w:rPr>
                <w:rFonts w:ascii="Times New Roman" w:hAnsi="Times New Roman"/>
                <w:color w:val="000000"/>
                <w:sz w:val="25"/>
                <w:szCs w:val="25"/>
              </w:rPr>
              <w:t xml:space="preserve"> tại P301</w:t>
            </w:r>
          </w:p>
        </w:tc>
        <w:tc>
          <w:tcPr>
            <w:tcW w:w="2977" w:type="dxa"/>
          </w:tcPr>
          <w:p w14:paraId="0C73B3A5" w14:textId="77777777" w:rsidR="00675755" w:rsidRPr="00DB6FEC" w:rsidRDefault="00675755" w:rsidP="00C24AE9">
            <w:pPr>
              <w:jc w:val="both"/>
              <w:rPr>
                <w:rFonts w:ascii="Times New Roman" w:hAnsi="Times New Roman"/>
                <w:color w:val="000000"/>
                <w:sz w:val="25"/>
                <w:szCs w:val="25"/>
              </w:rPr>
            </w:pPr>
            <w:r w:rsidRPr="00DB6FEC">
              <w:rPr>
                <w:rFonts w:ascii="Times New Roman" w:hAnsi="Times New Roman"/>
                <w:color w:val="000000"/>
                <w:sz w:val="25"/>
                <w:szCs w:val="25"/>
              </w:rPr>
              <w:lastRenderedPageBreak/>
              <w:t>13h30: Làm việc tại cơ quan</w:t>
            </w:r>
          </w:p>
        </w:tc>
      </w:tr>
    </w:tbl>
    <w:p w14:paraId="47D31CA9" w14:textId="77777777" w:rsidR="00AE66B0" w:rsidRPr="00D57611" w:rsidRDefault="00AE66B0" w:rsidP="00AE66B0">
      <w:pPr>
        <w:rPr>
          <w:sz w:val="26"/>
          <w:szCs w:val="26"/>
        </w:rPr>
      </w:pPr>
    </w:p>
    <w:p w14:paraId="08FF533E" w14:textId="77777777" w:rsidR="00AE66B0" w:rsidRPr="00D57611" w:rsidRDefault="00AE66B0" w:rsidP="00AE66B0">
      <w:pPr>
        <w:rPr>
          <w:sz w:val="26"/>
          <w:szCs w:val="26"/>
        </w:rPr>
      </w:pPr>
    </w:p>
    <w:p w14:paraId="46292ED1" w14:textId="77777777" w:rsidR="00AE66B0" w:rsidRDefault="00AE66B0" w:rsidP="00AE66B0"/>
    <w:p w14:paraId="34F5D1BB" w14:textId="77777777" w:rsidR="00AE66B0" w:rsidRDefault="00AE66B0" w:rsidP="00AE66B0"/>
    <w:p w14:paraId="557BC98D" w14:textId="77777777" w:rsidR="00AE66B0" w:rsidRDefault="00AE66B0" w:rsidP="00AE66B0"/>
    <w:p w14:paraId="08EFFF2B" w14:textId="77777777" w:rsidR="00AE66B0" w:rsidRDefault="00AE66B0" w:rsidP="00AE66B0"/>
    <w:p w14:paraId="7A1CB908" w14:textId="77777777" w:rsidR="00AE66B0" w:rsidRDefault="00AE66B0" w:rsidP="00AE66B0"/>
    <w:p w14:paraId="3AF372C0" w14:textId="77777777" w:rsidR="007F689D" w:rsidRDefault="007F689D"/>
    <w:sectPr w:rsidR="007F689D" w:rsidSect="00DB6FEC">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B0"/>
    <w:rsid w:val="000911F4"/>
    <w:rsid w:val="000C75A2"/>
    <w:rsid w:val="003D5ED6"/>
    <w:rsid w:val="00605640"/>
    <w:rsid w:val="00675755"/>
    <w:rsid w:val="00787E50"/>
    <w:rsid w:val="007F689D"/>
    <w:rsid w:val="0084372D"/>
    <w:rsid w:val="00857904"/>
    <w:rsid w:val="008722CF"/>
    <w:rsid w:val="008917FA"/>
    <w:rsid w:val="008F1B32"/>
    <w:rsid w:val="0092242C"/>
    <w:rsid w:val="00934806"/>
    <w:rsid w:val="00984CBE"/>
    <w:rsid w:val="00A04978"/>
    <w:rsid w:val="00A74A16"/>
    <w:rsid w:val="00AE66B0"/>
    <w:rsid w:val="00B626AA"/>
    <w:rsid w:val="00C00BB4"/>
    <w:rsid w:val="00C24AE9"/>
    <w:rsid w:val="00C81642"/>
    <w:rsid w:val="00CC13F5"/>
    <w:rsid w:val="00CE06B4"/>
    <w:rsid w:val="00CE4549"/>
    <w:rsid w:val="00D5249C"/>
    <w:rsid w:val="00D63C49"/>
    <w:rsid w:val="00D73207"/>
    <w:rsid w:val="00DF2352"/>
    <w:rsid w:val="00E85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B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B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8770F-4C02-4DD6-ADC9-B5D636FE4D59}"/>
</file>

<file path=customXml/itemProps2.xml><?xml version="1.0" encoding="utf-8"?>
<ds:datastoreItem xmlns:ds="http://schemas.openxmlformats.org/officeDocument/2006/customXml" ds:itemID="{0E39B93A-F5CE-4809-BFF5-97E505B1F185}"/>
</file>

<file path=customXml/itemProps3.xml><?xml version="1.0" encoding="utf-8"?>
<ds:datastoreItem xmlns:ds="http://schemas.openxmlformats.org/officeDocument/2006/customXml" ds:itemID="{C3EF95F7-9F65-4151-8F08-7C23FCCF3986}"/>
</file>

<file path=docProps/app.xml><?xml version="1.0" encoding="utf-8"?>
<Properties xmlns="http://schemas.openxmlformats.org/officeDocument/2006/extended-properties" xmlns:vt="http://schemas.openxmlformats.org/officeDocument/2006/docPropsVTypes">
  <Template>Normal</Template>
  <TotalTime>43</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Administrator</cp:lastModifiedBy>
  <cp:revision>25</cp:revision>
  <dcterms:created xsi:type="dcterms:W3CDTF">2024-08-04T02:19:00Z</dcterms:created>
  <dcterms:modified xsi:type="dcterms:W3CDTF">2024-08-09T10:17:00Z</dcterms:modified>
</cp:coreProperties>
</file>